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4" w:rsidRDefault="00D33B64" w:rsidP="00D33B64">
      <w:pPr>
        <w:tabs>
          <w:tab w:val="left" w:pos="22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3B64" w:rsidRDefault="00D33B64" w:rsidP="00D33B64">
      <w:pPr>
        <w:tabs>
          <w:tab w:val="left" w:pos="1008"/>
          <w:tab w:val="left" w:pos="7560"/>
        </w:tabs>
        <w:spacing w:after="0" w:line="240" w:lineRule="auto"/>
        <w:ind w:left="6373" w:right="-10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D33B64" w:rsidRDefault="00D33B64" w:rsidP="00D33B64">
      <w:pPr>
        <w:tabs>
          <w:tab w:val="left" w:pos="1008"/>
          <w:tab w:val="left" w:pos="7560"/>
        </w:tabs>
        <w:spacing w:after="0" w:line="240" w:lineRule="auto"/>
        <w:ind w:left="6372" w:right="-10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БУ ОО «КЦСОН</w:t>
      </w:r>
    </w:p>
    <w:p w:rsidR="00D33B64" w:rsidRDefault="00D33B64" w:rsidP="00D33B64">
      <w:pPr>
        <w:tabs>
          <w:tab w:val="left" w:pos="1008"/>
          <w:tab w:val="left" w:pos="7560"/>
        </w:tabs>
        <w:spacing w:after="0" w:line="240" w:lineRule="auto"/>
        <w:ind w:left="6372" w:right="-10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Железнодорожного района</w:t>
      </w:r>
    </w:p>
    <w:p w:rsidR="00D33B64" w:rsidRDefault="00D33B64" w:rsidP="00D33B64">
      <w:pPr>
        <w:tabs>
          <w:tab w:val="left" w:pos="1008"/>
          <w:tab w:val="left" w:pos="7560"/>
        </w:tabs>
        <w:spacing w:after="0" w:line="240" w:lineRule="auto"/>
        <w:ind w:left="6372" w:right="-10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 Орла»</w:t>
      </w:r>
    </w:p>
    <w:p w:rsidR="00D33B64" w:rsidRDefault="00D33B64" w:rsidP="00D33B64">
      <w:pPr>
        <w:tabs>
          <w:tab w:val="left" w:pos="1008"/>
          <w:tab w:val="left" w:pos="7560"/>
        </w:tabs>
        <w:spacing w:after="0" w:line="240" w:lineRule="auto"/>
        <w:ind w:left="6372" w:right="-10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Н.А. Хардикова</w:t>
      </w:r>
    </w:p>
    <w:p w:rsidR="00D33B64" w:rsidRDefault="004E6791" w:rsidP="004E6791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«___»____________</w:t>
      </w:r>
      <w:r w:rsidRPr="004E6791">
        <w:rPr>
          <w:rFonts w:ascii="Times New Roman" w:hAnsi="Times New Roman" w:cs="Times New Roman"/>
          <w:sz w:val="28"/>
          <w:szCs w:val="28"/>
        </w:rPr>
        <w:t>2018г</w:t>
      </w:r>
    </w:p>
    <w:p w:rsidR="00D33B64" w:rsidRDefault="00D33B64" w:rsidP="00964B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B64" w:rsidRDefault="00D33B64" w:rsidP="00D33B64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6791" w:rsidRDefault="004E6791" w:rsidP="00D33B64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2586" w:rsidRPr="00D33B64" w:rsidRDefault="00AA7E80" w:rsidP="00964B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B64">
        <w:rPr>
          <w:rFonts w:ascii="Times New Roman" w:hAnsi="Times New Roman" w:cs="Times New Roman"/>
          <w:b/>
          <w:sz w:val="32"/>
          <w:szCs w:val="32"/>
        </w:rPr>
        <w:t>План</w:t>
      </w:r>
      <w:r w:rsidR="00D33B64" w:rsidRPr="00D33B64">
        <w:rPr>
          <w:rFonts w:ascii="Times New Roman" w:hAnsi="Times New Roman" w:cs="Times New Roman"/>
          <w:b/>
          <w:sz w:val="32"/>
          <w:szCs w:val="32"/>
        </w:rPr>
        <w:t xml:space="preserve"> - график</w:t>
      </w:r>
      <w:r w:rsidR="00CD46A0" w:rsidRPr="00D33B64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435DB5" w:rsidRPr="00D33B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6A0" w:rsidRPr="00D33B64" w:rsidRDefault="00CD46A0" w:rsidP="00964B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B64">
        <w:rPr>
          <w:rFonts w:ascii="Times New Roman" w:hAnsi="Times New Roman" w:cs="Times New Roman"/>
          <w:sz w:val="28"/>
          <w:szCs w:val="28"/>
        </w:rPr>
        <w:t>«Школы по уходу за маломобильными гражданами</w:t>
      </w:r>
    </w:p>
    <w:p w:rsidR="00CD46A0" w:rsidRPr="00D33B64" w:rsidRDefault="00CD46A0" w:rsidP="00964B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B64">
        <w:rPr>
          <w:rFonts w:ascii="Times New Roman" w:hAnsi="Times New Roman" w:cs="Times New Roman"/>
          <w:sz w:val="28"/>
          <w:szCs w:val="28"/>
        </w:rPr>
        <w:t>без помощи социальных служб»</w:t>
      </w:r>
    </w:p>
    <w:p w:rsidR="00952586" w:rsidRPr="00D33B64" w:rsidRDefault="00952586" w:rsidP="00952586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B64">
        <w:rPr>
          <w:rFonts w:ascii="Times New Roman" w:hAnsi="Times New Roman" w:cs="Times New Roman"/>
          <w:sz w:val="28"/>
          <w:szCs w:val="28"/>
        </w:rPr>
        <w:t>на второе полугодие 2018 года.</w:t>
      </w:r>
    </w:p>
    <w:p w:rsidR="00952586" w:rsidRPr="00AA7E80" w:rsidRDefault="00952586" w:rsidP="00964B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801"/>
        <w:gridCol w:w="1979"/>
        <w:gridCol w:w="7109"/>
      </w:tblGrid>
      <w:tr w:rsidR="004E6791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E80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1979" w:type="dxa"/>
          </w:tcPr>
          <w:p w:rsidR="004E6791" w:rsidRPr="00AA7E80" w:rsidRDefault="004E6791" w:rsidP="0095258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E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время</w:t>
            </w:r>
          </w:p>
        </w:tc>
        <w:tc>
          <w:tcPr>
            <w:tcW w:w="7109" w:type="dxa"/>
          </w:tcPr>
          <w:p w:rsidR="004E6791" w:rsidRDefault="004E6791" w:rsidP="004E6791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6791" w:rsidRDefault="004E6791" w:rsidP="004E6791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80">
              <w:rPr>
                <w:rFonts w:ascii="Times New Roman" w:hAnsi="Times New Roman" w:cs="Times New Roman"/>
                <w:b/>
                <w:sz w:val="32"/>
                <w:szCs w:val="32"/>
              </w:rPr>
              <w:t>Темы занятий</w:t>
            </w:r>
          </w:p>
          <w:p w:rsidR="004E6791" w:rsidRPr="004E6791" w:rsidRDefault="004E6791" w:rsidP="004E6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4E6791">
            <w:pPr>
              <w:shd w:val="clear" w:color="auto" w:fill="FFFFFF" w:themeFill="background1"/>
              <w:spacing w:before="134" w:after="134" w:line="29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ухода», как одна из инновационных технологий обучения навыкам общего ухода за пожилыми гражданами и инвалидами.</w:t>
            </w:r>
          </w:p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Пожилой человек</w:t>
            </w: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особенности общения.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ТСР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заболевания (грипп, ОРЗ), профилактика, лечение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санитарно- гигиенических услуг лежачим больным: смена постельного, нательного, абсорбирующего белья, переворачивание, подъем больного, умывание.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уходу за престарелыми людьми, страдающими хроническими заболеваниями (простейшие манипуляции в домашних условиях)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доврачебной помощи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shd w:val="clear" w:color="auto" w:fill="FFFFFF" w:themeFill="background1"/>
              <w:spacing w:before="134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пролежней.</w:t>
            </w:r>
          </w:p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пролежней.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оказание мед.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при бронхиальной астме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оказание мед.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при болезнях сердца (стенокардия, инфаркт)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оказание  помощи при кровотечениях (наружное, артериальное,  носовое).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рационального питания пожилых людей.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AA7E80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больными со стом</w:t>
            </w: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</w:p>
        </w:tc>
      </w:tr>
      <w:tr w:rsidR="004E6791" w:rsidRPr="00AA7E80" w:rsidTr="004E6791">
        <w:tc>
          <w:tcPr>
            <w:tcW w:w="801" w:type="dxa"/>
          </w:tcPr>
          <w:p w:rsidR="004E6791" w:rsidRPr="00AA7E80" w:rsidRDefault="004E6791" w:rsidP="00AA7E80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79" w:type="dxa"/>
          </w:tcPr>
          <w:p w:rsidR="004E6791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4E6791" w:rsidRPr="00AA7E80" w:rsidRDefault="004E6791" w:rsidP="004E679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109" w:type="dxa"/>
          </w:tcPr>
          <w:p w:rsidR="004E6791" w:rsidRPr="00AA7E80" w:rsidRDefault="004E6791" w:rsidP="00183BC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оказание  помощи при гипертоническом кризе.</w:t>
            </w:r>
          </w:p>
        </w:tc>
      </w:tr>
    </w:tbl>
    <w:p w:rsidR="00740CCA" w:rsidRDefault="00740CCA" w:rsidP="00AA7E80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E6791" w:rsidRPr="004E6791" w:rsidRDefault="004E6791" w:rsidP="004E6791">
      <w:pPr>
        <w:tabs>
          <w:tab w:val="left" w:pos="990"/>
          <w:tab w:val="right" w:pos="9355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зав. отделением социально – досуговой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Т.В. Сергеева                                    Т.В. Сергеева</w:t>
      </w:r>
    </w:p>
    <w:p w:rsidR="004E6791" w:rsidRPr="004E6791" w:rsidRDefault="004E6791" w:rsidP="004E6791">
      <w:pPr>
        <w:tabs>
          <w:tab w:val="left" w:pos="990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деятельности граждан пожилого возраста и инвалидов</w:t>
      </w:r>
    </w:p>
    <w:sectPr w:rsidR="004E6791" w:rsidRPr="004E6791" w:rsidSect="00D33B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E80"/>
    <w:rsid w:val="000907E6"/>
    <w:rsid w:val="00435DB5"/>
    <w:rsid w:val="004D7585"/>
    <w:rsid w:val="004E6791"/>
    <w:rsid w:val="006C7027"/>
    <w:rsid w:val="00740CCA"/>
    <w:rsid w:val="008B2D00"/>
    <w:rsid w:val="00952586"/>
    <w:rsid w:val="00964B8F"/>
    <w:rsid w:val="00AA7E80"/>
    <w:rsid w:val="00BE5D61"/>
    <w:rsid w:val="00CD46A0"/>
    <w:rsid w:val="00D33B64"/>
    <w:rsid w:val="00F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2018-07-06T13:45:00Z</cp:lastPrinted>
  <dcterms:created xsi:type="dcterms:W3CDTF">2018-07-06T13:50:00Z</dcterms:created>
  <dcterms:modified xsi:type="dcterms:W3CDTF">2018-07-06T13:50:00Z</dcterms:modified>
</cp:coreProperties>
</file>